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2786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6E217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AAC951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E07C6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116E9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C2AE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9806B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D475A7F" w14:textId="03CB60A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87DEF">
        <w:rPr>
          <w:rFonts w:ascii="Verdana" w:hAnsi="Verdana"/>
          <w:b/>
          <w:bCs/>
          <w:sz w:val="18"/>
          <w:szCs w:val="18"/>
        </w:rPr>
        <w:t xml:space="preserve">„Oprava TNS Velešín a Nemanice“,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ECBBFD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67B22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B1B8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3148D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8B8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8795D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569E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49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8F02F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C3984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1868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A710B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B404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669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0422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0416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0DE9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B489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F325B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D885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79FD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4DA8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FB44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73A3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15A5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64DDD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43674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8B01D6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D243F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ED41A" w14:textId="77777777" w:rsidR="005760F3" w:rsidRDefault="005760F3">
      <w:r>
        <w:separator/>
      </w:r>
    </w:p>
  </w:endnote>
  <w:endnote w:type="continuationSeparator" w:id="0">
    <w:p w14:paraId="34061BC7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BCB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67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138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8677" w14:textId="57989BB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79E6" w:rsidRPr="00FB79E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15D1" w14:textId="77777777" w:rsidR="005760F3" w:rsidRDefault="005760F3">
      <w:r>
        <w:separator/>
      </w:r>
    </w:p>
  </w:footnote>
  <w:footnote w:type="continuationSeparator" w:id="0">
    <w:p w14:paraId="6150A203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8FB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1D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9353B02" w14:textId="77777777" w:rsidTr="0045048D">
      <w:trPr>
        <w:trHeight w:val="925"/>
      </w:trPr>
      <w:tc>
        <w:tcPr>
          <w:tcW w:w="5041" w:type="dxa"/>
          <w:vAlign w:val="center"/>
        </w:tcPr>
        <w:p w14:paraId="685C1A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66E41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649D31F" w14:textId="77777777" w:rsidR="0045048D" w:rsidRDefault="0045048D" w:rsidP="001F6978">
          <w:pPr>
            <w:pStyle w:val="Zhlav"/>
            <w:jc w:val="right"/>
          </w:pPr>
        </w:p>
      </w:tc>
    </w:tr>
  </w:tbl>
  <w:p w14:paraId="5A2581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3180283">
    <w:abstractNumId w:val="5"/>
  </w:num>
  <w:num w:numId="2" w16cid:durableId="1494105516">
    <w:abstractNumId w:val="1"/>
  </w:num>
  <w:num w:numId="3" w16cid:durableId="39669680">
    <w:abstractNumId w:val="2"/>
  </w:num>
  <w:num w:numId="4" w16cid:durableId="1590038151">
    <w:abstractNumId w:val="4"/>
  </w:num>
  <w:num w:numId="5" w16cid:durableId="1233540816">
    <w:abstractNumId w:val="0"/>
  </w:num>
  <w:num w:numId="6" w16cid:durableId="40132510">
    <w:abstractNumId w:val="6"/>
  </w:num>
  <w:num w:numId="7" w16cid:durableId="499849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7DEF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B79E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099999A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2020-01-31T12:39:00Z</dcterms:created>
  <dcterms:modified xsi:type="dcterms:W3CDTF">2023-06-05T12:42:00Z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